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E3DC8" w14:textId="45BCC83E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 xml:space="preserve">MINI DANCE </w:t>
      </w:r>
    </w:p>
    <w:p w14:paraId="17C51965" w14:textId="77777777" w:rsidR="00E50355" w:rsidRPr="00E50355" w:rsidRDefault="00E50355" w:rsidP="00E50355">
      <w:r w:rsidRPr="00E50355">
        <w:rPr>
          <w:b/>
          <w:bCs/>
        </w:rPr>
        <w:t>Charakteristika</w:t>
      </w:r>
      <w:r w:rsidRPr="00E50355">
        <w:br/>
        <w:t>Kroužek je určen pro děti ve věku 7–9 let, které se chtějí aktivně věnovat tanci na soutěžní úrovni. Program zahrnuje intenzivní pohybovou a taneční průpravu, nácvik choreografií a přípravu na soutěže a vystoupení. Důraz je kladen na techniku, rytmus, týmovou spolupráci a postupný rozvoj tanečních schopností i soutěžního ducha.</w:t>
      </w:r>
    </w:p>
    <w:p w14:paraId="7F6BF534" w14:textId="77777777" w:rsidR="00E50355" w:rsidRPr="00E50355" w:rsidRDefault="00E50355" w:rsidP="00E50355">
      <w:r w:rsidRPr="00E50355">
        <w:pict w14:anchorId="0D2DF99F">
          <v:rect id="_x0000_i1055" style="width:0;height:1.5pt" o:hralign="center" o:hrstd="t" o:hr="t" fillcolor="#a0a0a0" stroked="f"/>
        </w:pict>
      </w:r>
    </w:p>
    <w:p w14:paraId="6BAAD0F6" w14:textId="77777777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>Výchovné cíle</w:t>
      </w:r>
    </w:p>
    <w:p w14:paraId="131F5DFD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Rozvíjet taneční techniku a rytmus.</w:t>
      </w:r>
    </w:p>
    <w:p w14:paraId="356566B0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Podporovat vytrvalost, disciplínu a pravidelný trénink.</w:t>
      </w:r>
    </w:p>
    <w:p w14:paraId="0E21351F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Vést děti k sebevyjádření prostřednictvím tance.</w:t>
      </w:r>
    </w:p>
    <w:p w14:paraId="2AFFAF2B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Rozvíjet správné pohybové návyky, koordinaci a flexibilitu.</w:t>
      </w:r>
    </w:p>
    <w:p w14:paraId="2DEFD459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Učit děti práci ve skupině a respektu k pravidlům soutěžní činnosti.</w:t>
      </w:r>
    </w:p>
    <w:p w14:paraId="64B217FF" w14:textId="77777777" w:rsidR="00E50355" w:rsidRPr="00E50355" w:rsidRDefault="00E50355" w:rsidP="00E50355">
      <w:pPr>
        <w:numPr>
          <w:ilvl w:val="0"/>
          <w:numId w:val="1"/>
        </w:numPr>
      </w:pPr>
      <w:r w:rsidRPr="00E50355">
        <w:t>Podporovat zdravé sebevědomí a schopnost prezentace.</w:t>
      </w:r>
    </w:p>
    <w:p w14:paraId="1F4F7E49" w14:textId="77777777" w:rsidR="00E50355" w:rsidRPr="00E50355" w:rsidRDefault="00E50355" w:rsidP="00E50355">
      <w:r w:rsidRPr="00E50355">
        <w:pict w14:anchorId="37CDF4D2">
          <v:rect id="_x0000_i1056" style="width:0;height:1.5pt" o:hralign="center" o:hrstd="t" o:hr="t" fillcolor="#a0a0a0" stroked="f"/>
        </w:pict>
      </w:r>
    </w:p>
    <w:p w14:paraId="47AC7888" w14:textId="77777777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>Obsah</w:t>
      </w:r>
    </w:p>
    <w:p w14:paraId="3E98D438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Intenzivní pohybová a taneční průprava.</w:t>
      </w:r>
    </w:p>
    <w:p w14:paraId="081247E2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Výuka a nácvik základních a pokročilejších tanečních prvků.</w:t>
      </w:r>
    </w:p>
    <w:p w14:paraId="405C4CEB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Tvorba soutěžních choreografií (skupinových i menších formací).</w:t>
      </w:r>
    </w:p>
    <w:p w14:paraId="2FFFA678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Práce s hudbou, tempem a dynamikou.</w:t>
      </w:r>
    </w:p>
    <w:p w14:paraId="7DA20DED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Rozvoj výrazového projevu a improvizace.</w:t>
      </w:r>
    </w:p>
    <w:p w14:paraId="4CFD301D" w14:textId="77777777" w:rsidR="00E50355" w:rsidRPr="00E50355" w:rsidRDefault="00E50355" w:rsidP="00E50355">
      <w:pPr>
        <w:numPr>
          <w:ilvl w:val="0"/>
          <w:numId w:val="2"/>
        </w:numPr>
      </w:pPr>
      <w:r w:rsidRPr="00E50355">
        <w:t>Příprava a účast na vystoupeních, přehlídkách a soutěžích.</w:t>
      </w:r>
    </w:p>
    <w:p w14:paraId="282B9B7C" w14:textId="77777777" w:rsidR="00E50355" w:rsidRPr="00E50355" w:rsidRDefault="00E50355" w:rsidP="00E50355">
      <w:r w:rsidRPr="00E50355">
        <w:pict w14:anchorId="7335EEA2">
          <v:rect id="_x0000_i1057" style="width:0;height:1.5pt" o:hralign="center" o:hrstd="t" o:hr="t" fillcolor="#a0a0a0" stroked="f"/>
        </w:pict>
      </w:r>
    </w:p>
    <w:p w14:paraId="2BF89A72" w14:textId="77777777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>Očekávané výstupy</w:t>
      </w:r>
    </w:p>
    <w:p w14:paraId="7B49DC4E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Dítě zvládá koordinaci pohybů a základní techniku tance.</w:t>
      </w:r>
    </w:p>
    <w:p w14:paraId="5B9594D2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Umí interpretovat hudbu a vyjádřit ji pohybem.</w:t>
      </w:r>
    </w:p>
    <w:p w14:paraId="147B1921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Spolupracuje ve skupině, respektuje pravidla a rytmus týmu.</w:t>
      </w:r>
    </w:p>
    <w:p w14:paraId="517FBC7D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Dokáže si zapamatovat a předvést soutěžní choreografii.</w:t>
      </w:r>
    </w:p>
    <w:p w14:paraId="2C6ED569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Získává zkušenosti s vystupováním na veřejnosti a soutěžní atmosférou.</w:t>
      </w:r>
    </w:p>
    <w:p w14:paraId="32FDFA5B" w14:textId="77777777" w:rsidR="00E50355" w:rsidRPr="00E50355" w:rsidRDefault="00E50355" w:rsidP="00E50355">
      <w:pPr>
        <w:numPr>
          <w:ilvl w:val="0"/>
          <w:numId w:val="3"/>
        </w:numPr>
      </w:pPr>
      <w:r w:rsidRPr="00E50355">
        <w:t>Posiluje sebevědomí a radost z pohybu.</w:t>
      </w:r>
    </w:p>
    <w:p w14:paraId="547A4D66" w14:textId="77777777" w:rsidR="00E50355" w:rsidRPr="00E50355" w:rsidRDefault="00E50355" w:rsidP="00E50355">
      <w:r w:rsidRPr="00E50355">
        <w:pict w14:anchorId="7710AE97">
          <v:rect id="_x0000_i1058" style="width:0;height:1.5pt" o:hralign="center" o:hrstd="t" o:hr="t" fillcolor="#a0a0a0" stroked="f"/>
        </w:pict>
      </w:r>
    </w:p>
    <w:p w14:paraId="72F821CF" w14:textId="77777777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>Metody práce</w:t>
      </w:r>
    </w:p>
    <w:p w14:paraId="343607A6" w14:textId="77777777" w:rsidR="00E50355" w:rsidRPr="00E50355" w:rsidRDefault="00E50355" w:rsidP="00E50355">
      <w:pPr>
        <w:numPr>
          <w:ilvl w:val="0"/>
          <w:numId w:val="4"/>
        </w:numPr>
      </w:pPr>
      <w:r w:rsidRPr="00E50355">
        <w:lastRenderedPageBreak/>
        <w:t>Vysvětlování, názorná ukázka, nácvik a opakování.</w:t>
      </w:r>
    </w:p>
    <w:p w14:paraId="17D0321D" w14:textId="77777777" w:rsidR="00E50355" w:rsidRPr="00E50355" w:rsidRDefault="00E50355" w:rsidP="00E50355">
      <w:pPr>
        <w:numPr>
          <w:ilvl w:val="0"/>
          <w:numId w:val="4"/>
        </w:numPr>
      </w:pPr>
      <w:r w:rsidRPr="00E50355">
        <w:t>Individuální přístup i práce se skupinou.</w:t>
      </w:r>
    </w:p>
    <w:p w14:paraId="291F4EF7" w14:textId="77777777" w:rsidR="00E50355" w:rsidRPr="00E50355" w:rsidRDefault="00E50355" w:rsidP="00E50355">
      <w:pPr>
        <w:numPr>
          <w:ilvl w:val="0"/>
          <w:numId w:val="4"/>
        </w:numPr>
      </w:pPr>
      <w:r w:rsidRPr="00E50355">
        <w:t>Rozvoj prostřednictvím soutěží a vystoupení.</w:t>
      </w:r>
    </w:p>
    <w:p w14:paraId="312517B3" w14:textId="77777777" w:rsidR="00E50355" w:rsidRPr="00E50355" w:rsidRDefault="00E50355" w:rsidP="00E50355">
      <w:pPr>
        <w:numPr>
          <w:ilvl w:val="0"/>
          <w:numId w:val="4"/>
        </w:numPr>
      </w:pPr>
      <w:r w:rsidRPr="00E50355">
        <w:t>Reflexe výkonu a zpětná vazba.</w:t>
      </w:r>
    </w:p>
    <w:p w14:paraId="770AE9D1" w14:textId="77777777" w:rsidR="00E50355" w:rsidRPr="00E50355" w:rsidRDefault="00E50355" w:rsidP="00E50355">
      <w:r w:rsidRPr="00E50355">
        <w:pict w14:anchorId="5606CCDE">
          <v:rect id="_x0000_i1059" style="width:0;height:1.5pt" o:hralign="center" o:hrstd="t" o:hr="t" fillcolor="#a0a0a0" stroked="f"/>
        </w:pict>
      </w:r>
    </w:p>
    <w:p w14:paraId="78B8F52D" w14:textId="77777777" w:rsidR="00E50355" w:rsidRPr="00E50355" w:rsidRDefault="00E50355" w:rsidP="00E50355">
      <w:pPr>
        <w:rPr>
          <w:b/>
          <w:bCs/>
        </w:rPr>
      </w:pPr>
      <w:r w:rsidRPr="00E50355">
        <w:rPr>
          <w:b/>
          <w:bCs/>
        </w:rPr>
        <w:t>Klíčové kompetence</w:t>
      </w:r>
    </w:p>
    <w:p w14:paraId="6AA2C218" w14:textId="77777777" w:rsidR="00E50355" w:rsidRPr="00E50355" w:rsidRDefault="00E50355" w:rsidP="00E50355">
      <w:pPr>
        <w:numPr>
          <w:ilvl w:val="0"/>
          <w:numId w:val="5"/>
        </w:numPr>
      </w:pPr>
      <w:r w:rsidRPr="00E50355">
        <w:rPr>
          <w:b/>
          <w:bCs/>
        </w:rPr>
        <w:t>Sociální a personální</w:t>
      </w:r>
      <w:r w:rsidRPr="00E50355">
        <w:t xml:space="preserve"> – dítě spolupracuje v týmu, respektuje pravidla, podporuje kamarády a buduje přátelské vazby.</w:t>
      </w:r>
    </w:p>
    <w:p w14:paraId="00FD1194" w14:textId="77777777" w:rsidR="00E50355" w:rsidRPr="00E50355" w:rsidRDefault="00E50355" w:rsidP="00E50355">
      <w:pPr>
        <w:numPr>
          <w:ilvl w:val="0"/>
          <w:numId w:val="5"/>
        </w:numPr>
      </w:pPr>
      <w:r w:rsidRPr="00E50355">
        <w:rPr>
          <w:b/>
          <w:bCs/>
        </w:rPr>
        <w:t>Komunikativní</w:t>
      </w:r>
      <w:r w:rsidRPr="00E50355">
        <w:t xml:space="preserve"> – využívá tanec jako způsob komunikace a sebevyjádření, dokáže prezentovat své schopnosti.</w:t>
      </w:r>
    </w:p>
    <w:p w14:paraId="0797FBBD" w14:textId="77777777" w:rsidR="00E50355" w:rsidRPr="00E50355" w:rsidRDefault="00E50355" w:rsidP="00E50355">
      <w:pPr>
        <w:numPr>
          <w:ilvl w:val="0"/>
          <w:numId w:val="5"/>
        </w:numPr>
      </w:pPr>
      <w:r w:rsidRPr="00E50355">
        <w:rPr>
          <w:b/>
          <w:bCs/>
        </w:rPr>
        <w:t>K učení</w:t>
      </w:r>
      <w:r w:rsidRPr="00E50355">
        <w:t xml:space="preserve"> – učí se nové taneční prvky a choreografie, sleduje svůj pokrok a pracuje na zlepšení výkonu.</w:t>
      </w:r>
    </w:p>
    <w:p w14:paraId="6CA13223" w14:textId="77777777" w:rsidR="00E50355" w:rsidRPr="00E50355" w:rsidRDefault="00E50355" w:rsidP="00E50355">
      <w:pPr>
        <w:numPr>
          <w:ilvl w:val="0"/>
          <w:numId w:val="5"/>
        </w:numPr>
      </w:pPr>
      <w:r w:rsidRPr="00E50355">
        <w:rPr>
          <w:b/>
          <w:bCs/>
        </w:rPr>
        <w:t>K trávení volného času</w:t>
      </w:r>
      <w:r w:rsidRPr="00E50355">
        <w:t xml:space="preserve"> – aktivně a smysluplně využívá volný čas, posiluje tělesnou kondici i psychickou pohodu.</w:t>
      </w:r>
    </w:p>
    <w:p w14:paraId="7CEAD491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B7306"/>
    <w:multiLevelType w:val="multilevel"/>
    <w:tmpl w:val="F490D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E3064"/>
    <w:multiLevelType w:val="multilevel"/>
    <w:tmpl w:val="7010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C75F9B"/>
    <w:multiLevelType w:val="multilevel"/>
    <w:tmpl w:val="FD7E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1A6917"/>
    <w:multiLevelType w:val="multilevel"/>
    <w:tmpl w:val="D058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27744A"/>
    <w:multiLevelType w:val="multilevel"/>
    <w:tmpl w:val="3D8C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3896349">
    <w:abstractNumId w:val="1"/>
  </w:num>
  <w:num w:numId="2" w16cid:durableId="997617029">
    <w:abstractNumId w:val="3"/>
  </w:num>
  <w:num w:numId="3" w16cid:durableId="593635236">
    <w:abstractNumId w:val="2"/>
  </w:num>
  <w:num w:numId="4" w16cid:durableId="1539974286">
    <w:abstractNumId w:val="4"/>
  </w:num>
  <w:num w:numId="5" w16cid:durableId="1063792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55"/>
    <w:rsid w:val="00AA7815"/>
    <w:rsid w:val="00B16002"/>
    <w:rsid w:val="00BB1550"/>
    <w:rsid w:val="00E5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95053"/>
  <w15:chartTrackingRefBased/>
  <w15:docId w15:val="{5FCD9852-7A16-4E5C-BA4C-FC8CB0DE3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50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50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50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50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50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50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50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50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50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50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50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503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503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503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503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503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503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50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0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0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50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50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03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503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503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50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5035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503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2025-10-02T12:52:00Z</dcterms:created>
  <dcterms:modified xsi:type="dcterms:W3CDTF">2025-10-02T12:52:00Z</dcterms:modified>
</cp:coreProperties>
</file>