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57348" w14:textId="5E636F9D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 xml:space="preserve">ŠIKULOVÉ </w:t>
      </w:r>
    </w:p>
    <w:p w14:paraId="43444A07" w14:textId="77777777" w:rsidR="00C96C4E" w:rsidRPr="00C96C4E" w:rsidRDefault="00C96C4E" w:rsidP="00C96C4E">
      <w:r w:rsidRPr="00C96C4E">
        <w:rPr>
          <w:b/>
          <w:bCs/>
        </w:rPr>
        <w:t>Charakteristika</w:t>
      </w:r>
      <w:r w:rsidRPr="00C96C4E">
        <w:br/>
        <w:t>Kroužek je určen pro děti od 7 let, které mají zájem o tvoření a práci s různými výtvarnými technikami. Program je zaměřen na výrobu drobných výrobků, rozvoj jemné motoriky, kreativity a fantazie. Zároveň podporuje osvojení základních technických postupů, pracovních i hygienických návyků a spolupráci ve skupině.</w:t>
      </w:r>
    </w:p>
    <w:p w14:paraId="2DD8C337" w14:textId="77777777" w:rsidR="00C96C4E" w:rsidRPr="00C96C4E" w:rsidRDefault="00C96C4E" w:rsidP="00C96C4E">
      <w:r w:rsidRPr="00C96C4E">
        <w:pict w14:anchorId="01CB87E8">
          <v:rect id="_x0000_i1055" style="width:0;height:1.5pt" o:hralign="center" o:hrstd="t" o:hr="t" fillcolor="#a0a0a0" stroked="f"/>
        </w:pict>
      </w:r>
    </w:p>
    <w:p w14:paraId="6FC5DDA9" w14:textId="77777777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>Výchovné cíle</w:t>
      </w:r>
    </w:p>
    <w:p w14:paraId="14D57D94" w14:textId="77777777" w:rsidR="00C96C4E" w:rsidRPr="00C96C4E" w:rsidRDefault="00C96C4E" w:rsidP="00C96C4E">
      <w:pPr>
        <w:numPr>
          <w:ilvl w:val="0"/>
          <w:numId w:val="1"/>
        </w:numPr>
      </w:pPr>
      <w:r w:rsidRPr="00C96C4E">
        <w:t>Seznámit děti se základními výtvarnými postupy a technikami.</w:t>
      </w:r>
    </w:p>
    <w:p w14:paraId="5D3F60DE" w14:textId="77777777" w:rsidR="00C96C4E" w:rsidRPr="00C96C4E" w:rsidRDefault="00C96C4E" w:rsidP="00C96C4E">
      <w:pPr>
        <w:numPr>
          <w:ilvl w:val="0"/>
          <w:numId w:val="1"/>
        </w:numPr>
      </w:pPr>
      <w:r w:rsidRPr="00C96C4E">
        <w:t>Upevnit již naučené technické dovednosti (držení tužky, stříhání, lepení apod.).</w:t>
      </w:r>
    </w:p>
    <w:p w14:paraId="63741723" w14:textId="77777777" w:rsidR="00C96C4E" w:rsidRPr="00C96C4E" w:rsidRDefault="00C96C4E" w:rsidP="00C96C4E">
      <w:pPr>
        <w:numPr>
          <w:ilvl w:val="0"/>
          <w:numId w:val="1"/>
        </w:numPr>
      </w:pPr>
      <w:r w:rsidRPr="00C96C4E">
        <w:t>Podporovat a rozvíjet pracovní a hygienické návyky.</w:t>
      </w:r>
    </w:p>
    <w:p w14:paraId="77A88888" w14:textId="77777777" w:rsidR="00C96C4E" w:rsidRPr="00C96C4E" w:rsidRDefault="00C96C4E" w:rsidP="00C96C4E">
      <w:pPr>
        <w:numPr>
          <w:ilvl w:val="0"/>
          <w:numId w:val="1"/>
        </w:numPr>
      </w:pPr>
      <w:r w:rsidRPr="00C96C4E">
        <w:t>Rozvíjet tvořivost, fantazii a schopnost vlastní realizace.</w:t>
      </w:r>
    </w:p>
    <w:p w14:paraId="178ABC0D" w14:textId="77777777" w:rsidR="00C96C4E" w:rsidRPr="00C96C4E" w:rsidRDefault="00C96C4E" w:rsidP="00C96C4E">
      <w:pPr>
        <w:numPr>
          <w:ilvl w:val="0"/>
          <w:numId w:val="1"/>
        </w:numPr>
      </w:pPr>
      <w:r w:rsidRPr="00C96C4E">
        <w:t>Podporovat spolupráci, komunikaci a vzájemnou pomoc ve skupině.</w:t>
      </w:r>
    </w:p>
    <w:p w14:paraId="405CEEE7" w14:textId="77777777" w:rsidR="00C96C4E" w:rsidRPr="00C96C4E" w:rsidRDefault="00C96C4E" w:rsidP="00C96C4E">
      <w:r w:rsidRPr="00C96C4E">
        <w:pict w14:anchorId="78298287">
          <v:rect id="_x0000_i1056" style="width:0;height:1.5pt" o:hralign="center" o:hrstd="t" o:hr="t" fillcolor="#a0a0a0" stroked="f"/>
        </w:pict>
      </w:r>
    </w:p>
    <w:p w14:paraId="4845E5E4" w14:textId="77777777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>Obsah</w:t>
      </w:r>
    </w:p>
    <w:p w14:paraId="3C912ABA" w14:textId="77777777" w:rsidR="00C96C4E" w:rsidRPr="00C96C4E" w:rsidRDefault="00C96C4E" w:rsidP="00C96C4E">
      <w:pPr>
        <w:numPr>
          <w:ilvl w:val="0"/>
          <w:numId w:val="2"/>
        </w:numPr>
      </w:pPr>
      <w:r w:rsidRPr="00C96C4E">
        <w:t>Výroba jednoduchých výrobků pomocí různých výtvarných technik.</w:t>
      </w:r>
    </w:p>
    <w:p w14:paraId="282105AD" w14:textId="77777777" w:rsidR="00C96C4E" w:rsidRPr="00C96C4E" w:rsidRDefault="00C96C4E" w:rsidP="00C96C4E">
      <w:pPr>
        <w:numPr>
          <w:ilvl w:val="0"/>
          <w:numId w:val="2"/>
        </w:numPr>
      </w:pPr>
      <w:r w:rsidRPr="00C96C4E">
        <w:t>Praktické využívání základních pomůcek a materiálů.</w:t>
      </w:r>
    </w:p>
    <w:p w14:paraId="15E38B1A" w14:textId="77777777" w:rsidR="00C96C4E" w:rsidRPr="00C96C4E" w:rsidRDefault="00C96C4E" w:rsidP="00C96C4E">
      <w:pPr>
        <w:numPr>
          <w:ilvl w:val="0"/>
          <w:numId w:val="2"/>
        </w:numPr>
      </w:pPr>
      <w:r w:rsidRPr="00C96C4E">
        <w:t>Vytváření drobných dekorací, dárků a sezónních výrobků.</w:t>
      </w:r>
    </w:p>
    <w:p w14:paraId="555C2256" w14:textId="77777777" w:rsidR="00C96C4E" w:rsidRPr="00C96C4E" w:rsidRDefault="00C96C4E" w:rsidP="00C96C4E">
      <w:pPr>
        <w:numPr>
          <w:ilvl w:val="0"/>
          <w:numId w:val="2"/>
        </w:numPr>
      </w:pPr>
      <w:r w:rsidRPr="00C96C4E">
        <w:t>Rozvoj fantazie prostřednictvím kombinace technik a materiálů.</w:t>
      </w:r>
    </w:p>
    <w:p w14:paraId="4A9E186E" w14:textId="77777777" w:rsidR="00C96C4E" w:rsidRPr="00C96C4E" w:rsidRDefault="00C96C4E" w:rsidP="00C96C4E">
      <w:r w:rsidRPr="00C96C4E">
        <w:pict w14:anchorId="6B817E89">
          <v:rect id="_x0000_i1057" style="width:0;height:1.5pt" o:hralign="center" o:hrstd="t" o:hr="t" fillcolor="#a0a0a0" stroked="f"/>
        </w:pict>
      </w:r>
    </w:p>
    <w:p w14:paraId="2E1C0FF9" w14:textId="77777777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>Očekávané výstupy</w:t>
      </w:r>
    </w:p>
    <w:p w14:paraId="059D9F66" w14:textId="77777777" w:rsidR="00C96C4E" w:rsidRPr="00C96C4E" w:rsidRDefault="00C96C4E" w:rsidP="00C96C4E">
      <w:pPr>
        <w:numPr>
          <w:ilvl w:val="0"/>
          <w:numId w:val="3"/>
        </w:numPr>
      </w:pPr>
      <w:r w:rsidRPr="00C96C4E">
        <w:t>Dítě ovládá základní pojmy a názvosloví z oblasti výtvarné tvorby.</w:t>
      </w:r>
    </w:p>
    <w:p w14:paraId="0AF8BAAA" w14:textId="77777777" w:rsidR="00C96C4E" w:rsidRPr="00C96C4E" w:rsidRDefault="00C96C4E" w:rsidP="00C96C4E">
      <w:pPr>
        <w:numPr>
          <w:ilvl w:val="0"/>
          <w:numId w:val="3"/>
        </w:numPr>
      </w:pPr>
      <w:r w:rsidRPr="00C96C4E">
        <w:t>Dokáže se soustředit na práci a dokončit ji.</w:t>
      </w:r>
    </w:p>
    <w:p w14:paraId="031DBE7D" w14:textId="77777777" w:rsidR="00C96C4E" w:rsidRPr="00C96C4E" w:rsidRDefault="00C96C4E" w:rsidP="00C96C4E">
      <w:pPr>
        <w:numPr>
          <w:ilvl w:val="0"/>
          <w:numId w:val="3"/>
        </w:numPr>
      </w:pPr>
      <w:r w:rsidRPr="00C96C4E">
        <w:t>Rozvíjí svou manuální zručnost a výtvarné dovednosti.</w:t>
      </w:r>
    </w:p>
    <w:p w14:paraId="272173C4" w14:textId="77777777" w:rsidR="00C96C4E" w:rsidRPr="00C96C4E" w:rsidRDefault="00C96C4E" w:rsidP="00C96C4E">
      <w:pPr>
        <w:numPr>
          <w:ilvl w:val="0"/>
          <w:numId w:val="3"/>
        </w:numPr>
      </w:pPr>
      <w:r w:rsidRPr="00C96C4E">
        <w:t>Učí se spolupracovat, respektovat pravidla a pomáhat ostatním.</w:t>
      </w:r>
    </w:p>
    <w:p w14:paraId="4962DC14" w14:textId="77777777" w:rsidR="00C96C4E" w:rsidRPr="00C96C4E" w:rsidRDefault="00C96C4E" w:rsidP="00C96C4E">
      <w:r w:rsidRPr="00C96C4E">
        <w:pict w14:anchorId="61E04A86">
          <v:rect id="_x0000_i1058" style="width:0;height:1.5pt" o:hralign="center" o:hrstd="t" o:hr="t" fillcolor="#a0a0a0" stroked="f"/>
        </w:pict>
      </w:r>
    </w:p>
    <w:p w14:paraId="70A1CCBF" w14:textId="77777777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>Metody práce</w:t>
      </w:r>
    </w:p>
    <w:p w14:paraId="0A38A14B" w14:textId="77777777" w:rsidR="00C96C4E" w:rsidRPr="00C96C4E" w:rsidRDefault="00C96C4E" w:rsidP="00C96C4E">
      <w:pPr>
        <w:numPr>
          <w:ilvl w:val="0"/>
          <w:numId w:val="4"/>
        </w:numPr>
      </w:pPr>
      <w:r w:rsidRPr="00C96C4E">
        <w:t>Názorný příklad a práce podle vzoru.</w:t>
      </w:r>
    </w:p>
    <w:p w14:paraId="39906EEC" w14:textId="77777777" w:rsidR="00C96C4E" w:rsidRPr="00C96C4E" w:rsidRDefault="00C96C4E" w:rsidP="00C96C4E">
      <w:pPr>
        <w:numPr>
          <w:ilvl w:val="0"/>
          <w:numId w:val="4"/>
        </w:numPr>
      </w:pPr>
      <w:r w:rsidRPr="00C96C4E">
        <w:t>Vysvětlování, pozorování a práce podle instrukcí.</w:t>
      </w:r>
    </w:p>
    <w:p w14:paraId="74FC21CF" w14:textId="77777777" w:rsidR="00C96C4E" w:rsidRPr="00C96C4E" w:rsidRDefault="00C96C4E" w:rsidP="00C96C4E">
      <w:pPr>
        <w:numPr>
          <w:ilvl w:val="0"/>
          <w:numId w:val="4"/>
        </w:numPr>
      </w:pPr>
      <w:r w:rsidRPr="00C96C4E">
        <w:t>Samostatná práce a experimentování s materiály.</w:t>
      </w:r>
    </w:p>
    <w:p w14:paraId="07A9E662" w14:textId="77777777" w:rsidR="00C96C4E" w:rsidRPr="00C96C4E" w:rsidRDefault="00C96C4E" w:rsidP="00C96C4E">
      <w:r w:rsidRPr="00C96C4E">
        <w:pict w14:anchorId="7497E126">
          <v:rect id="_x0000_i1059" style="width:0;height:1.5pt" o:hralign="center" o:hrstd="t" o:hr="t" fillcolor="#a0a0a0" stroked="f"/>
        </w:pict>
      </w:r>
    </w:p>
    <w:p w14:paraId="1BF7EB89" w14:textId="77777777" w:rsidR="00C96C4E" w:rsidRPr="00C96C4E" w:rsidRDefault="00C96C4E" w:rsidP="00C96C4E">
      <w:pPr>
        <w:rPr>
          <w:b/>
          <w:bCs/>
        </w:rPr>
      </w:pPr>
      <w:r w:rsidRPr="00C96C4E">
        <w:rPr>
          <w:b/>
          <w:bCs/>
        </w:rPr>
        <w:t>Klíčové kompetence</w:t>
      </w:r>
    </w:p>
    <w:p w14:paraId="1113A783" w14:textId="77777777" w:rsidR="00C96C4E" w:rsidRPr="00C96C4E" w:rsidRDefault="00C96C4E" w:rsidP="00C96C4E">
      <w:pPr>
        <w:numPr>
          <w:ilvl w:val="0"/>
          <w:numId w:val="5"/>
        </w:numPr>
      </w:pPr>
      <w:r w:rsidRPr="00C96C4E">
        <w:rPr>
          <w:b/>
          <w:bCs/>
        </w:rPr>
        <w:lastRenderedPageBreak/>
        <w:t>K učení</w:t>
      </w:r>
      <w:r w:rsidRPr="00C96C4E">
        <w:t xml:space="preserve"> – dítě poznává své silné i slabé stránky, učí se je využívat a rozvíjet.</w:t>
      </w:r>
    </w:p>
    <w:p w14:paraId="3A0DFDAB" w14:textId="77777777" w:rsidR="00C96C4E" w:rsidRPr="00C96C4E" w:rsidRDefault="00C96C4E" w:rsidP="00C96C4E">
      <w:pPr>
        <w:numPr>
          <w:ilvl w:val="0"/>
          <w:numId w:val="5"/>
        </w:numPr>
      </w:pPr>
      <w:r w:rsidRPr="00C96C4E">
        <w:rPr>
          <w:b/>
          <w:bCs/>
        </w:rPr>
        <w:t>Sociální a personální</w:t>
      </w:r>
      <w:r w:rsidRPr="00C96C4E">
        <w:t xml:space="preserve"> – spoluvytváří pravidla soužití mezi vrstevníky, dbá na bezpečnost a zdraví, nese odpovědnost za své jednání, je ohleduplné k druhým a ochotné pomoci slabším.</w:t>
      </w:r>
    </w:p>
    <w:p w14:paraId="45C961FC" w14:textId="77777777" w:rsidR="00C96C4E" w:rsidRPr="00C96C4E" w:rsidRDefault="00C96C4E" w:rsidP="00C96C4E">
      <w:pPr>
        <w:numPr>
          <w:ilvl w:val="0"/>
          <w:numId w:val="5"/>
        </w:numPr>
      </w:pPr>
      <w:r w:rsidRPr="00C96C4E">
        <w:rPr>
          <w:b/>
          <w:bCs/>
        </w:rPr>
        <w:t>Komunikativní</w:t>
      </w:r>
      <w:r w:rsidRPr="00C96C4E">
        <w:t xml:space="preserve"> – umí vyjádřit své pocity, prožitky a nálady prostřednictvím tvorby i slovně.</w:t>
      </w:r>
    </w:p>
    <w:p w14:paraId="59C0EAB8" w14:textId="77777777" w:rsidR="00C96C4E" w:rsidRPr="00C96C4E" w:rsidRDefault="00C96C4E" w:rsidP="00C96C4E">
      <w:pPr>
        <w:numPr>
          <w:ilvl w:val="0"/>
          <w:numId w:val="5"/>
        </w:numPr>
      </w:pPr>
      <w:r w:rsidRPr="00C96C4E">
        <w:rPr>
          <w:b/>
          <w:bCs/>
        </w:rPr>
        <w:t>K trávení volného času</w:t>
      </w:r>
      <w:r w:rsidRPr="00C96C4E">
        <w:t xml:space="preserve"> – smysluplně a aktivně tráví volný čas, rozvíjí své zájmy a záliby, podporuje vlastní seberealizaci.</w:t>
      </w:r>
    </w:p>
    <w:p w14:paraId="66276A24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456B"/>
    <w:multiLevelType w:val="multilevel"/>
    <w:tmpl w:val="C526E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17F31"/>
    <w:multiLevelType w:val="multilevel"/>
    <w:tmpl w:val="7E4A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2534F5"/>
    <w:multiLevelType w:val="multilevel"/>
    <w:tmpl w:val="9120E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321A14"/>
    <w:multiLevelType w:val="multilevel"/>
    <w:tmpl w:val="7092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772211"/>
    <w:multiLevelType w:val="multilevel"/>
    <w:tmpl w:val="3510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399766">
    <w:abstractNumId w:val="0"/>
  </w:num>
  <w:num w:numId="2" w16cid:durableId="951668445">
    <w:abstractNumId w:val="4"/>
  </w:num>
  <w:num w:numId="3" w16cid:durableId="344745818">
    <w:abstractNumId w:val="2"/>
  </w:num>
  <w:num w:numId="4" w16cid:durableId="1509715508">
    <w:abstractNumId w:val="3"/>
  </w:num>
  <w:num w:numId="5" w16cid:durableId="1694645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4E"/>
    <w:rsid w:val="00910DA3"/>
    <w:rsid w:val="00B16002"/>
    <w:rsid w:val="00BB1550"/>
    <w:rsid w:val="00C9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86943"/>
  <w15:chartTrackingRefBased/>
  <w15:docId w15:val="{8BE8F9EA-AB06-4B59-B054-46266FBB8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96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96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96C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96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96C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96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96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96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96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96C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96C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96C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96C4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96C4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96C4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96C4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96C4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96C4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96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96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96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96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96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96C4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96C4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96C4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96C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96C4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96C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2025-10-02T12:49:00Z</dcterms:created>
  <dcterms:modified xsi:type="dcterms:W3CDTF">2025-10-02T12:49:00Z</dcterms:modified>
</cp:coreProperties>
</file>